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6BD" w:rsidRDefault="007146BD" w:rsidP="007146BD">
      <w:pPr>
        <w:pStyle w:val="a5"/>
        <w:jc w:val="center"/>
      </w:pPr>
      <w:r>
        <w:rPr>
          <w:rStyle w:val="a6"/>
        </w:rPr>
        <w:t>苏州大学"朱敬文奖学金"条例</w:t>
      </w:r>
    </w:p>
    <w:p w:rsidR="007146BD" w:rsidRDefault="007146BD" w:rsidP="007146BD">
      <w:pPr>
        <w:pStyle w:val="a5"/>
      </w:pPr>
      <w:r>
        <w:t xml:space="preserve">　　一、根据香港朱敬文教育基金对苏州大学部分优秀学生的奖励专款，特设立苏州大学"朱敬文奖学金"。 </w:t>
      </w:r>
    </w:p>
    <w:p w:rsidR="007146BD" w:rsidRDefault="007146BD" w:rsidP="007146BD">
      <w:pPr>
        <w:pStyle w:val="a5"/>
      </w:pPr>
      <w:r>
        <w:t xml:space="preserve">　　二、凡属苏州大学在籍学生（不包括夜大、函授及带薪学生），品学兼优，符合下列条件者，可获得朱敬文奖学金。</w:t>
      </w:r>
    </w:p>
    <w:p w:rsidR="007146BD" w:rsidRDefault="007146BD" w:rsidP="007146BD">
      <w:pPr>
        <w:pStyle w:val="a5"/>
      </w:pPr>
      <w:r>
        <w:t xml:space="preserve">　　1、本、专科学生：该生每学年中各门必修课考试成绩平均在85分以上，同时在所在系科达到8-12名者。</w:t>
      </w:r>
    </w:p>
    <w:p w:rsidR="007146BD" w:rsidRDefault="007146BD" w:rsidP="007146BD">
      <w:pPr>
        <w:pStyle w:val="a5"/>
      </w:pPr>
      <w:r>
        <w:t xml:space="preserve">　　2、研究生：该生每学年各门课程成绩优良，在国内刊物上发表具有一定质量的论文或在应用研究方面取得鉴定成果者。 </w:t>
      </w:r>
    </w:p>
    <w:p w:rsidR="007146BD" w:rsidRDefault="007146BD" w:rsidP="007146BD">
      <w:pPr>
        <w:pStyle w:val="a5"/>
      </w:pPr>
      <w:r>
        <w:t xml:space="preserve">　　三、朱敬文奖学金金额每生每年定为1500元。 </w:t>
      </w:r>
    </w:p>
    <w:p w:rsidR="007146BD" w:rsidRDefault="007146BD" w:rsidP="007146BD">
      <w:pPr>
        <w:pStyle w:val="a5"/>
      </w:pPr>
      <w:r>
        <w:t xml:space="preserve">　　四、申请朱敬文奖学金需经过下列手续：</w:t>
      </w:r>
    </w:p>
    <w:p w:rsidR="007146BD" w:rsidRDefault="007146BD" w:rsidP="007146BD">
      <w:pPr>
        <w:pStyle w:val="a5"/>
      </w:pPr>
      <w:r>
        <w:t xml:space="preserve">　　1、学生所在班级班主任推荐并填写朱敬文奖学金审批表。 </w:t>
      </w:r>
    </w:p>
    <w:p w:rsidR="007146BD" w:rsidRDefault="007146BD" w:rsidP="007146BD">
      <w:pPr>
        <w:pStyle w:val="a5"/>
      </w:pPr>
      <w:r>
        <w:t xml:space="preserve">　　2、院、系主任签注初审意见后报送朱敬文奖学金委员会。</w:t>
      </w:r>
    </w:p>
    <w:p w:rsidR="007146BD" w:rsidRDefault="007146BD" w:rsidP="007146BD">
      <w:pPr>
        <w:pStyle w:val="a5"/>
      </w:pPr>
      <w:r>
        <w:t xml:space="preserve">　　3、朱敬文奖学金委员会负责审批及发放。</w:t>
      </w:r>
    </w:p>
    <w:p w:rsidR="007146BD" w:rsidRDefault="007146BD" w:rsidP="007146BD">
      <w:pPr>
        <w:pStyle w:val="a5"/>
        <w:spacing w:line="360" w:lineRule="auto"/>
        <w:ind w:firstLineChars="200" w:firstLine="480"/>
      </w:pPr>
      <w:r>
        <w:t>五、本条例根据《苏州大学接受香港"朱敬文教育基金"意向书》有关条款制度，并随意向书条款变动修改作出相应的变动修改，于每学年终结后进行。</w:t>
      </w:r>
    </w:p>
    <w:p w:rsidR="007146BD" w:rsidRDefault="007146BD" w:rsidP="007146BD">
      <w:pPr>
        <w:pStyle w:val="a5"/>
      </w:pPr>
      <w:r>
        <w:t xml:space="preserve">　</w:t>
      </w:r>
    </w:p>
    <w:p w:rsidR="00E10F03" w:rsidRPr="007146BD" w:rsidRDefault="00E10F03"/>
    <w:sectPr w:rsidR="00E10F03" w:rsidRPr="007146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F03" w:rsidRDefault="00E10F03" w:rsidP="007146BD">
      <w:r>
        <w:separator/>
      </w:r>
    </w:p>
  </w:endnote>
  <w:endnote w:type="continuationSeparator" w:id="1">
    <w:p w:rsidR="00E10F03" w:rsidRDefault="00E10F03" w:rsidP="007146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F03" w:rsidRDefault="00E10F03" w:rsidP="007146BD">
      <w:r>
        <w:separator/>
      </w:r>
    </w:p>
  </w:footnote>
  <w:footnote w:type="continuationSeparator" w:id="1">
    <w:p w:rsidR="00E10F03" w:rsidRDefault="00E10F03" w:rsidP="007146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46BD"/>
    <w:rsid w:val="007146BD"/>
    <w:rsid w:val="00E10F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46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46BD"/>
    <w:rPr>
      <w:sz w:val="18"/>
      <w:szCs w:val="18"/>
    </w:rPr>
  </w:style>
  <w:style w:type="paragraph" w:styleId="a4">
    <w:name w:val="footer"/>
    <w:basedOn w:val="a"/>
    <w:link w:val="Char0"/>
    <w:uiPriority w:val="99"/>
    <w:semiHidden/>
    <w:unhideWhenUsed/>
    <w:rsid w:val="007146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46BD"/>
    <w:rPr>
      <w:sz w:val="18"/>
      <w:szCs w:val="18"/>
    </w:rPr>
  </w:style>
  <w:style w:type="paragraph" w:styleId="a5">
    <w:name w:val="Normal (Web)"/>
    <w:basedOn w:val="a"/>
    <w:uiPriority w:val="99"/>
    <w:semiHidden/>
    <w:unhideWhenUsed/>
    <w:rsid w:val="007146B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146BD"/>
    <w:rPr>
      <w:b/>
      <w:bCs/>
    </w:rPr>
  </w:style>
</w:styles>
</file>

<file path=word/webSettings.xml><?xml version="1.0" encoding="utf-8"?>
<w:webSettings xmlns:r="http://schemas.openxmlformats.org/officeDocument/2006/relationships" xmlns:w="http://schemas.openxmlformats.org/wordprocessingml/2006/main">
  <w:divs>
    <w:div w:id="41702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364</Characters>
  <Application>Microsoft Office Word</Application>
  <DocSecurity>0</DocSecurity>
  <Lines>3</Lines>
  <Paragraphs>1</Paragraphs>
  <ScaleCrop>false</ScaleCrop>
  <Company>user</Company>
  <LinksUpToDate>false</LinksUpToDate>
  <CharactersWithSpaces>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2015-04-15T01:31:00Z</dcterms:created>
  <dcterms:modified xsi:type="dcterms:W3CDTF">2015-04-15T01:31:00Z</dcterms:modified>
</cp:coreProperties>
</file>