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8F" w:rsidRPr="00DA4F8F" w:rsidRDefault="00DA4F8F" w:rsidP="00DA4F8F">
      <w:pPr>
        <w:widowControl/>
        <w:spacing w:after="240" w:line="360" w:lineRule="auto"/>
        <w:jc w:val="center"/>
        <w:rPr>
          <w:rFonts w:ascii="Times New Roman" w:eastAsia="宋体" w:hAnsi="Times New Roman" w:cs="Times New Roman"/>
          <w:kern w:val="0"/>
          <w:szCs w:val="21"/>
        </w:rPr>
      </w:pPr>
      <w:r w:rsidRPr="00DA4F8F">
        <w:rPr>
          <w:rFonts w:ascii="华文彩云" w:eastAsia="华文彩云" w:hAnsi="Times New Roman" w:cs="Times New Roman" w:hint="eastAsia"/>
          <w:b/>
          <w:bCs/>
          <w:color w:val="800080"/>
          <w:kern w:val="0"/>
          <w:sz w:val="36"/>
          <w:szCs w:val="36"/>
        </w:rPr>
        <w:t>苏州大学研究生捐赠奖助学金介绍</w:t>
      </w:r>
    </w:p>
    <w:p w:rsidR="00DA4F8F" w:rsidRPr="00DA4F8F" w:rsidRDefault="00DA4F8F" w:rsidP="00DA4F8F">
      <w:pPr>
        <w:widowControl/>
        <w:jc w:val="left"/>
        <w:rPr>
          <w:rFonts w:ascii="宋体" w:eastAsia="宋体" w:hAnsi="宋体" w:cs="宋体"/>
          <w:kern w:val="0"/>
          <w:sz w:val="24"/>
          <w:szCs w:val="24"/>
        </w:rPr>
      </w:pPr>
      <w:r w:rsidRPr="00DA4F8F">
        <w:rPr>
          <w:rFonts w:ascii="宋体" w:eastAsia="宋体" w:hAnsi="宋体" w:cs="宋体"/>
          <w:kern w:val="0"/>
          <w:sz w:val="24"/>
          <w:szCs w:val="24"/>
        </w:rPr>
        <w:pict>
          <v:rect id="_x0000_i1025" style="width:0;height:1.5pt" o:hralign="center" o:hrstd="t" o:hr="t" fillcolor="#aca899" stroked="f"/>
        </w:pict>
      </w:r>
    </w:p>
    <w:p w:rsidR="00DA4F8F" w:rsidRPr="00DA4F8F" w:rsidRDefault="00DA4F8F" w:rsidP="00DA4F8F">
      <w:pPr>
        <w:widowControl/>
        <w:spacing w:line="360" w:lineRule="auto"/>
        <w:jc w:val="left"/>
        <w:rPr>
          <w:rFonts w:ascii="Times New Roman" w:eastAsia="宋体" w:hAnsi="Times New Roman" w:cs="Times New Roman"/>
          <w:kern w:val="0"/>
          <w:szCs w:val="21"/>
        </w:rPr>
      </w:pPr>
      <w:r w:rsidRPr="00DA4F8F">
        <w:rPr>
          <w:rFonts w:ascii="Times New Roman" w:eastAsia="宋体" w:hAnsi="Times New Roman" w:cs="Times New Roman"/>
          <w:b/>
          <w:bCs/>
          <w:color w:val="000080"/>
          <w:kern w:val="0"/>
          <w:sz w:val="27"/>
          <w:szCs w:val="27"/>
        </w:rPr>
        <w:t>1</w:t>
      </w:r>
      <w:r w:rsidRPr="00DA4F8F">
        <w:rPr>
          <w:rFonts w:ascii="宋体" w:eastAsia="宋体" w:hAnsi="宋体" w:cs="Times New Roman" w:hint="eastAsia"/>
          <w:b/>
          <w:bCs/>
          <w:color w:val="000080"/>
          <w:kern w:val="0"/>
          <w:sz w:val="27"/>
          <w:szCs w:val="27"/>
        </w:rPr>
        <w:t>、苏州中化王致权先生纪念奖学金</w:t>
      </w:r>
      <w:r w:rsidRPr="00DA4F8F">
        <w:rPr>
          <w:rFonts w:ascii="Times New Roman" w:eastAsia="宋体" w:hAnsi="Times New Roman" w:cs="Times New Roman"/>
          <w:b/>
          <w:bCs/>
          <w:color w:val="000080"/>
          <w:kern w:val="0"/>
          <w:sz w:val="27"/>
          <w:szCs w:val="27"/>
        </w:rPr>
        <w:t xml:space="preserve"> </w:t>
      </w:r>
    </w:p>
    <w:p w:rsidR="00DA4F8F" w:rsidRPr="00DA4F8F" w:rsidRDefault="00DA4F8F" w:rsidP="00DA4F8F">
      <w:pPr>
        <w:widowControl/>
        <w:spacing w:before="240" w:after="240" w:line="360" w:lineRule="auto"/>
        <w:ind w:firstLine="512"/>
        <w:rPr>
          <w:rFonts w:ascii="Times New Roman" w:eastAsia="宋体" w:hAnsi="Times New Roman" w:cs="Times New Roman"/>
          <w:kern w:val="0"/>
          <w:szCs w:val="21"/>
        </w:rPr>
      </w:pPr>
      <w:r w:rsidRPr="00DA4F8F">
        <w:rPr>
          <w:rFonts w:ascii="宋体" w:eastAsia="宋体" w:hAnsi="宋体" w:cs="Times New Roman" w:hint="eastAsia"/>
          <w:spacing w:val="8"/>
          <w:kern w:val="0"/>
          <w:sz w:val="27"/>
          <w:szCs w:val="27"/>
        </w:rPr>
        <w:t>中化王致权先生纪念奖学金是由苏州中化药品工业有限公司设立。</w:t>
      </w:r>
    </w:p>
    <w:p w:rsidR="00DA4F8F" w:rsidRPr="00DA4F8F" w:rsidRDefault="00DA4F8F" w:rsidP="00DA4F8F">
      <w:pPr>
        <w:widowControl/>
        <w:spacing w:before="240" w:after="240" w:line="360" w:lineRule="auto"/>
        <w:ind w:firstLine="512"/>
        <w:rPr>
          <w:rFonts w:ascii="Times New Roman" w:eastAsia="宋体" w:hAnsi="Times New Roman" w:cs="Times New Roman"/>
          <w:kern w:val="0"/>
          <w:szCs w:val="21"/>
        </w:rPr>
      </w:pPr>
      <w:r w:rsidRPr="00DA4F8F">
        <w:rPr>
          <w:rFonts w:ascii="宋体" w:eastAsia="宋体" w:hAnsi="宋体" w:cs="Times New Roman" w:hint="eastAsia"/>
          <w:spacing w:val="8"/>
          <w:kern w:val="0"/>
          <w:sz w:val="27"/>
          <w:szCs w:val="27"/>
        </w:rPr>
        <w:t>该奖学金旨在</w:t>
      </w:r>
      <w:r w:rsidRPr="00DA4F8F">
        <w:rPr>
          <w:rFonts w:ascii="宋体" w:eastAsia="宋体" w:hAnsi="宋体" w:cs="Times New Roman" w:hint="eastAsia"/>
          <w:kern w:val="0"/>
          <w:sz w:val="27"/>
          <w:szCs w:val="27"/>
        </w:rPr>
        <w:t>纪念台湾中国化学制药股份有限公司前董事长王致权先生对两岸关系之远见及对医药人才培养之善举，奖励品学兼优、热心社会公益事业的优秀学子，引导学生树立关心他人、关心社会之意识，亦表达对王致权先生无尽之追思怀念。</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苏州中化是由台湾中国化学制药股份有限公司投资创建的综合性制药企业。位于苏州国家高新技术产业开发区，是全国首批</w:t>
      </w:r>
      <w:r w:rsidRPr="00DA4F8F">
        <w:rPr>
          <w:rFonts w:ascii="Times New Roman" w:eastAsia="宋体" w:hAnsi="Times New Roman" w:cs="Times New Roman"/>
          <w:kern w:val="0"/>
          <w:sz w:val="27"/>
          <w:szCs w:val="27"/>
        </w:rPr>
        <w:t>GMP</w:t>
      </w:r>
      <w:r w:rsidRPr="00DA4F8F">
        <w:rPr>
          <w:rFonts w:ascii="宋体" w:eastAsia="宋体" w:hAnsi="宋体" w:cs="Times New Roman" w:hint="eastAsia"/>
          <w:kern w:val="0"/>
          <w:sz w:val="27"/>
          <w:szCs w:val="27"/>
        </w:rPr>
        <w:t>认证企业，并先后通过了</w:t>
      </w:r>
      <w:r w:rsidRPr="00DA4F8F">
        <w:rPr>
          <w:rFonts w:ascii="Times New Roman" w:eastAsia="宋体" w:hAnsi="Times New Roman" w:cs="Times New Roman"/>
          <w:kern w:val="0"/>
          <w:sz w:val="27"/>
          <w:szCs w:val="27"/>
        </w:rPr>
        <w:t>ISO9001</w:t>
      </w:r>
      <w:r w:rsidRPr="00DA4F8F">
        <w:rPr>
          <w:rFonts w:ascii="宋体" w:eastAsia="宋体" w:hAnsi="宋体" w:cs="Times New Roman" w:hint="eastAsia"/>
          <w:kern w:val="0"/>
          <w:sz w:val="27"/>
          <w:szCs w:val="27"/>
        </w:rPr>
        <w:t>质量管理体系认证和</w:t>
      </w:r>
      <w:r w:rsidRPr="00DA4F8F">
        <w:rPr>
          <w:rFonts w:ascii="Times New Roman" w:eastAsia="宋体" w:hAnsi="Times New Roman" w:cs="Times New Roman"/>
          <w:kern w:val="0"/>
          <w:sz w:val="27"/>
          <w:szCs w:val="27"/>
        </w:rPr>
        <w:t>ISO14001</w:t>
      </w:r>
      <w:r w:rsidRPr="00DA4F8F">
        <w:rPr>
          <w:rFonts w:ascii="宋体" w:eastAsia="宋体" w:hAnsi="宋体" w:cs="Times New Roman" w:hint="eastAsia"/>
          <w:kern w:val="0"/>
          <w:sz w:val="27"/>
          <w:szCs w:val="27"/>
        </w:rPr>
        <w:t>环境管理体系认证。</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苏州中化王致权先生纪念奖学金的参评对象为品学兼优、热心社会公益、在医学类具有临床工作经验的研究生，每年</w:t>
      </w:r>
      <w:r w:rsidRPr="00DA4F8F">
        <w:rPr>
          <w:rFonts w:ascii="Times New Roman" w:eastAsia="宋体" w:hAnsi="Times New Roman" w:cs="Times New Roman"/>
          <w:kern w:val="0"/>
          <w:sz w:val="27"/>
          <w:szCs w:val="27"/>
        </w:rPr>
        <w:t>4</w:t>
      </w:r>
      <w:r w:rsidRPr="00DA4F8F">
        <w:rPr>
          <w:rFonts w:ascii="宋体" w:eastAsia="宋体" w:hAnsi="宋体" w:cs="Times New Roman" w:hint="eastAsia"/>
          <w:kern w:val="0"/>
          <w:sz w:val="27"/>
          <w:szCs w:val="27"/>
        </w:rPr>
        <w:t>名，金额为</w:t>
      </w:r>
      <w:r w:rsidRPr="00DA4F8F">
        <w:rPr>
          <w:rFonts w:ascii="Times New Roman" w:eastAsia="宋体" w:hAnsi="Times New Roman" w:cs="Times New Roman"/>
          <w:kern w:val="0"/>
          <w:sz w:val="27"/>
          <w:szCs w:val="27"/>
        </w:rPr>
        <w:t>2500</w:t>
      </w:r>
      <w:r w:rsidRPr="00DA4F8F">
        <w:rPr>
          <w:rFonts w:ascii="宋体" w:eastAsia="宋体" w:hAnsi="宋体" w:cs="Times New Roman" w:hint="eastAsia"/>
          <w:kern w:val="0"/>
          <w:sz w:val="27"/>
          <w:szCs w:val="27"/>
        </w:rPr>
        <w:t>元</w:t>
      </w:r>
      <w:r w:rsidRPr="00DA4F8F">
        <w:rPr>
          <w:rFonts w:ascii="Times New Roman" w:eastAsia="宋体" w:hAnsi="Times New Roman" w:cs="Times New Roman"/>
          <w:kern w:val="0"/>
          <w:sz w:val="27"/>
          <w:szCs w:val="27"/>
        </w:rPr>
        <w:t>/</w:t>
      </w:r>
      <w:r w:rsidRPr="00DA4F8F">
        <w:rPr>
          <w:rFonts w:ascii="宋体" w:eastAsia="宋体" w:hAnsi="宋体" w:cs="Times New Roman" w:hint="eastAsia"/>
          <w:kern w:val="0"/>
          <w:sz w:val="27"/>
          <w:szCs w:val="27"/>
        </w:rPr>
        <w:t>人·年。凡品学兼优、热心社会公益、在医学类具有临床工作经验的研究生均可申请。</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上一年度奖励研究生人数：</w:t>
      </w:r>
      <w:r w:rsidRPr="00DA4F8F">
        <w:rPr>
          <w:rFonts w:ascii="Times New Roman" w:eastAsia="宋体" w:hAnsi="Times New Roman" w:cs="Times New Roman"/>
          <w:kern w:val="0"/>
          <w:sz w:val="27"/>
          <w:szCs w:val="27"/>
        </w:rPr>
        <w:t>4</w:t>
      </w:r>
      <w:r w:rsidRPr="00DA4F8F">
        <w:rPr>
          <w:rFonts w:ascii="宋体" w:eastAsia="宋体" w:hAnsi="宋体" w:cs="Times New Roman" w:hint="eastAsia"/>
          <w:kern w:val="0"/>
          <w:sz w:val="27"/>
          <w:szCs w:val="27"/>
        </w:rPr>
        <w:t>名，奖励总金额：</w:t>
      </w:r>
      <w:r w:rsidRPr="00DA4F8F">
        <w:rPr>
          <w:rFonts w:ascii="Times New Roman" w:eastAsia="宋体" w:hAnsi="Times New Roman" w:cs="Times New Roman"/>
          <w:kern w:val="0"/>
          <w:sz w:val="27"/>
          <w:szCs w:val="27"/>
        </w:rPr>
        <w:t>10000</w:t>
      </w:r>
      <w:r w:rsidRPr="00DA4F8F">
        <w:rPr>
          <w:rFonts w:ascii="宋体" w:eastAsia="宋体" w:hAnsi="宋体" w:cs="Times New Roman" w:hint="eastAsia"/>
          <w:kern w:val="0"/>
          <w:sz w:val="27"/>
          <w:szCs w:val="27"/>
        </w:rPr>
        <w:t>元人民币。</w:t>
      </w:r>
    </w:p>
    <w:p w:rsidR="00DA4F8F" w:rsidRPr="00DA4F8F" w:rsidRDefault="00DA4F8F" w:rsidP="00DA4F8F">
      <w:pPr>
        <w:widowControl/>
        <w:spacing w:before="240" w:after="240" w:line="360" w:lineRule="auto"/>
        <w:jc w:val="left"/>
        <w:rPr>
          <w:rFonts w:ascii="Times New Roman" w:eastAsia="宋体" w:hAnsi="Times New Roman" w:cs="Times New Roman"/>
          <w:kern w:val="0"/>
          <w:szCs w:val="21"/>
        </w:rPr>
      </w:pPr>
      <w:r w:rsidRPr="00DA4F8F">
        <w:rPr>
          <w:rFonts w:ascii="Times New Roman" w:eastAsia="宋体" w:hAnsi="Times New Roman" w:cs="Times New Roman"/>
          <w:b/>
          <w:bCs/>
          <w:color w:val="000080"/>
          <w:kern w:val="0"/>
          <w:sz w:val="27"/>
          <w:szCs w:val="27"/>
        </w:rPr>
        <w:t>2</w:t>
      </w:r>
      <w:r w:rsidRPr="00DA4F8F">
        <w:rPr>
          <w:rFonts w:ascii="宋体" w:eastAsia="宋体" w:hAnsi="宋体" w:cs="Times New Roman" w:hint="eastAsia"/>
          <w:b/>
          <w:bCs/>
          <w:color w:val="000080"/>
          <w:kern w:val="0"/>
          <w:sz w:val="27"/>
          <w:szCs w:val="27"/>
        </w:rPr>
        <w:t>、正雄企业奖学金</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正雄企业奖学金是由苏州正雄丝绸企业有限公司设立。</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lastRenderedPageBreak/>
        <w:t>该奖学金旨在提高学生自主学习的积极性，激励学生科研创新的自觉性，增强学生参与实践的能动性，强化学生感恩社会的主动性，从而促进高校纺织专业人才的培养，推进中国丝绸工业的发展。</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苏州正雄企业发展有限公司系外商独资的集面料研发、面料生产、服装生产为一身的综合性知名外贸企业，位于苏州工业园区。奖学金获得者就业时，苏州正雄丝绸企业有限公司将优先考虑录用。</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正雄企业奖学金的参评对象为纺织与服装工程学院纺织工程专业、服装工程专业、轻化工程专业一、二年级研究生，每年</w:t>
      </w:r>
      <w:r w:rsidRPr="00DA4F8F">
        <w:rPr>
          <w:rFonts w:ascii="Times New Roman" w:eastAsia="宋体" w:hAnsi="Times New Roman" w:cs="Times New Roman"/>
          <w:kern w:val="0"/>
          <w:sz w:val="27"/>
          <w:szCs w:val="27"/>
        </w:rPr>
        <w:t>2</w:t>
      </w:r>
      <w:r w:rsidRPr="00DA4F8F">
        <w:rPr>
          <w:rFonts w:ascii="宋体" w:eastAsia="宋体" w:hAnsi="宋体" w:cs="Times New Roman" w:hint="eastAsia"/>
          <w:kern w:val="0"/>
          <w:sz w:val="27"/>
          <w:szCs w:val="27"/>
        </w:rPr>
        <w:t>名，金额为</w:t>
      </w:r>
      <w:r w:rsidRPr="00DA4F8F">
        <w:rPr>
          <w:rFonts w:ascii="Times New Roman" w:eastAsia="宋体" w:hAnsi="Times New Roman" w:cs="Times New Roman"/>
          <w:kern w:val="0"/>
          <w:sz w:val="27"/>
          <w:szCs w:val="27"/>
        </w:rPr>
        <w:t>3000</w:t>
      </w:r>
      <w:r w:rsidRPr="00DA4F8F">
        <w:rPr>
          <w:rFonts w:ascii="宋体" w:eastAsia="宋体" w:hAnsi="宋体" w:cs="Times New Roman" w:hint="eastAsia"/>
          <w:kern w:val="0"/>
          <w:sz w:val="27"/>
          <w:szCs w:val="27"/>
        </w:rPr>
        <w:t>元／人·年。</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上一年度奖励研究生人数：</w:t>
      </w:r>
      <w:r w:rsidRPr="00DA4F8F">
        <w:rPr>
          <w:rFonts w:ascii="Times New Roman" w:eastAsia="宋体" w:hAnsi="Times New Roman" w:cs="Times New Roman"/>
          <w:kern w:val="0"/>
          <w:sz w:val="27"/>
          <w:szCs w:val="27"/>
        </w:rPr>
        <w:t>2</w:t>
      </w:r>
      <w:r w:rsidRPr="00DA4F8F">
        <w:rPr>
          <w:rFonts w:ascii="宋体" w:eastAsia="宋体" w:hAnsi="宋体" w:cs="Times New Roman" w:hint="eastAsia"/>
          <w:kern w:val="0"/>
          <w:sz w:val="27"/>
          <w:szCs w:val="27"/>
        </w:rPr>
        <w:t>名，奖励总金额：</w:t>
      </w:r>
      <w:r w:rsidRPr="00DA4F8F">
        <w:rPr>
          <w:rFonts w:ascii="Times New Roman" w:eastAsia="宋体" w:hAnsi="Times New Roman" w:cs="Times New Roman"/>
          <w:kern w:val="0"/>
          <w:sz w:val="27"/>
          <w:szCs w:val="27"/>
        </w:rPr>
        <w:t>6000</w:t>
      </w:r>
      <w:r w:rsidRPr="00DA4F8F">
        <w:rPr>
          <w:rFonts w:ascii="宋体" w:eastAsia="宋体" w:hAnsi="宋体" w:cs="Times New Roman" w:hint="eastAsia"/>
          <w:kern w:val="0"/>
          <w:sz w:val="27"/>
          <w:szCs w:val="27"/>
        </w:rPr>
        <w:t>元人民币。</w:t>
      </w:r>
    </w:p>
    <w:p w:rsidR="00DA4F8F" w:rsidRPr="00DA4F8F" w:rsidRDefault="00DA4F8F" w:rsidP="00DA4F8F">
      <w:pPr>
        <w:widowControl/>
        <w:spacing w:before="240" w:after="240" w:line="360" w:lineRule="auto"/>
        <w:jc w:val="left"/>
        <w:rPr>
          <w:rFonts w:ascii="Times New Roman" w:eastAsia="宋体" w:hAnsi="Times New Roman" w:cs="Times New Roman"/>
          <w:kern w:val="0"/>
          <w:szCs w:val="21"/>
        </w:rPr>
      </w:pPr>
      <w:r w:rsidRPr="00DA4F8F">
        <w:rPr>
          <w:rFonts w:ascii="Times New Roman" w:eastAsia="宋体" w:hAnsi="Times New Roman" w:cs="Times New Roman"/>
          <w:b/>
          <w:bCs/>
          <w:color w:val="000080"/>
          <w:kern w:val="0"/>
          <w:sz w:val="27"/>
          <w:szCs w:val="27"/>
        </w:rPr>
        <w:t>3</w:t>
      </w:r>
      <w:r w:rsidRPr="00DA4F8F">
        <w:rPr>
          <w:rFonts w:ascii="宋体" w:eastAsia="宋体" w:hAnsi="宋体" w:cs="Times New Roman" w:hint="eastAsia"/>
          <w:b/>
          <w:bCs/>
          <w:color w:val="000080"/>
          <w:kern w:val="0"/>
          <w:sz w:val="27"/>
          <w:szCs w:val="27"/>
        </w:rPr>
        <w:t>、朱敬文奖学金</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 xml:space="preserve">朱敬文奖学金是由朱敬文教育基金会为香港爱国实业家朱敬文先生所设立。 </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根据《苏州大学接受香港“朱敬文教育基金”意向书》的精神，该奖学金旨在奖励学习中取得优异成绩、德才兼备、全面发展的硕士、博士研究生，引导广大学生勤奋学习，积极上进，立志成才，报效祖国。</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朱敬文教育基金会是朱敬文先生于</w:t>
      </w:r>
      <w:r w:rsidRPr="00DA4F8F">
        <w:rPr>
          <w:rFonts w:ascii="Times New Roman" w:eastAsia="宋体" w:hAnsi="Times New Roman" w:cs="Times New Roman"/>
          <w:kern w:val="0"/>
          <w:sz w:val="27"/>
          <w:szCs w:val="27"/>
        </w:rPr>
        <w:t>1985</w:t>
      </w:r>
      <w:r w:rsidRPr="00DA4F8F">
        <w:rPr>
          <w:rFonts w:ascii="宋体" w:eastAsia="宋体" w:hAnsi="宋体" w:cs="Times New Roman" w:hint="eastAsia"/>
          <w:kern w:val="0"/>
          <w:sz w:val="27"/>
          <w:szCs w:val="27"/>
        </w:rPr>
        <w:t>年在香港正式注册的不牟利的慈善机构。该基金会以“为国储材”为宗旨，资助清贫、优秀的大学生，并鼓励他们“自助助人”，将其所学回馈社会、回馈人民。</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lastRenderedPageBreak/>
        <w:t>研究生朱敬文奖学金分为一般奖学金和特别奖学金：一般奖学金的参评对象为二、三年级研究生，每年</w:t>
      </w:r>
      <w:r w:rsidRPr="00DA4F8F">
        <w:rPr>
          <w:rFonts w:ascii="Times New Roman" w:eastAsia="宋体" w:hAnsi="Times New Roman" w:cs="Times New Roman"/>
          <w:kern w:val="0"/>
          <w:sz w:val="27"/>
          <w:szCs w:val="27"/>
        </w:rPr>
        <w:t>90</w:t>
      </w:r>
      <w:r w:rsidRPr="00DA4F8F">
        <w:rPr>
          <w:rFonts w:ascii="宋体" w:eastAsia="宋体" w:hAnsi="宋体" w:cs="Times New Roman" w:hint="eastAsia"/>
          <w:kern w:val="0"/>
          <w:sz w:val="27"/>
          <w:szCs w:val="27"/>
        </w:rPr>
        <w:t>名，金额为</w:t>
      </w:r>
      <w:r w:rsidRPr="00DA4F8F">
        <w:rPr>
          <w:rFonts w:ascii="Times New Roman" w:eastAsia="宋体" w:hAnsi="Times New Roman" w:cs="Times New Roman"/>
          <w:kern w:val="0"/>
          <w:sz w:val="27"/>
          <w:szCs w:val="27"/>
        </w:rPr>
        <w:t>2000</w:t>
      </w:r>
      <w:r w:rsidRPr="00DA4F8F">
        <w:rPr>
          <w:rFonts w:ascii="宋体" w:eastAsia="宋体" w:hAnsi="宋体" w:cs="Times New Roman" w:hint="eastAsia"/>
          <w:kern w:val="0"/>
          <w:sz w:val="27"/>
          <w:szCs w:val="27"/>
        </w:rPr>
        <w:t>元／人·年；特别奖学金的参评对象为当年荣获“朱敬文奖学金”的博士生，每年</w:t>
      </w:r>
      <w:r w:rsidRPr="00DA4F8F">
        <w:rPr>
          <w:rFonts w:ascii="Times New Roman" w:eastAsia="宋体" w:hAnsi="Times New Roman" w:cs="Times New Roman"/>
          <w:kern w:val="0"/>
          <w:sz w:val="27"/>
          <w:szCs w:val="27"/>
        </w:rPr>
        <w:t>3</w:t>
      </w:r>
      <w:r w:rsidRPr="00DA4F8F">
        <w:rPr>
          <w:rFonts w:ascii="宋体" w:eastAsia="宋体" w:hAnsi="宋体" w:cs="Times New Roman" w:hint="eastAsia"/>
          <w:kern w:val="0"/>
          <w:sz w:val="27"/>
          <w:szCs w:val="27"/>
        </w:rPr>
        <w:t>名，金额为</w:t>
      </w:r>
      <w:r w:rsidRPr="00DA4F8F">
        <w:rPr>
          <w:rFonts w:ascii="Times New Roman" w:eastAsia="宋体" w:hAnsi="Times New Roman" w:cs="Times New Roman"/>
          <w:kern w:val="0"/>
          <w:sz w:val="27"/>
          <w:szCs w:val="27"/>
        </w:rPr>
        <w:t>8000</w:t>
      </w:r>
      <w:r w:rsidRPr="00DA4F8F">
        <w:rPr>
          <w:rFonts w:ascii="宋体" w:eastAsia="宋体" w:hAnsi="宋体" w:cs="Times New Roman" w:hint="eastAsia"/>
          <w:kern w:val="0"/>
          <w:sz w:val="27"/>
          <w:szCs w:val="27"/>
        </w:rPr>
        <w:t>元／人·年。</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上一年度奖励研究生人数：</w:t>
      </w:r>
      <w:r w:rsidRPr="00DA4F8F">
        <w:rPr>
          <w:rFonts w:ascii="Times New Roman" w:eastAsia="宋体" w:hAnsi="Times New Roman" w:cs="Times New Roman"/>
          <w:kern w:val="0"/>
          <w:sz w:val="27"/>
          <w:szCs w:val="27"/>
        </w:rPr>
        <w:t>92</w:t>
      </w:r>
      <w:r w:rsidRPr="00DA4F8F">
        <w:rPr>
          <w:rFonts w:ascii="宋体" w:eastAsia="宋体" w:hAnsi="宋体" w:cs="Times New Roman" w:hint="eastAsia"/>
          <w:kern w:val="0"/>
          <w:sz w:val="27"/>
          <w:szCs w:val="27"/>
        </w:rPr>
        <w:t>名，奖励总金额：</w:t>
      </w:r>
      <w:r w:rsidRPr="00DA4F8F">
        <w:rPr>
          <w:rFonts w:ascii="Times New Roman" w:eastAsia="宋体" w:hAnsi="Times New Roman" w:cs="Times New Roman"/>
          <w:kern w:val="0"/>
          <w:sz w:val="27"/>
          <w:szCs w:val="27"/>
        </w:rPr>
        <w:t>202000</w:t>
      </w:r>
      <w:r w:rsidRPr="00DA4F8F">
        <w:rPr>
          <w:rFonts w:ascii="宋体" w:eastAsia="宋体" w:hAnsi="宋体" w:cs="Times New Roman" w:hint="eastAsia"/>
          <w:kern w:val="0"/>
          <w:sz w:val="27"/>
          <w:szCs w:val="27"/>
        </w:rPr>
        <w:t>元人民币。</w:t>
      </w:r>
    </w:p>
    <w:p w:rsidR="00DA4F8F" w:rsidRPr="00DA4F8F" w:rsidRDefault="00DA4F8F" w:rsidP="00DA4F8F">
      <w:pPr>
        <w:widowControl/>
        <w:spacing w:before="240" w:after="240" w:line="360" w:lineRule="auto"/>
        <w:jc w:val="left"/>
        <w:rPr>
          <w:rFonts w:ascii="Times New Roman" w:eastAsia="宋体" w:hAnsi="Times New Roman" w:cs="Times New Roman"/>
          <w:kern w:val="0"/>
          <w:szCs w:val="21"/>
        </w:rPr>
      </w:pPr>
      <w:r w:rsidRPr="00DA4F8F">
        <w:rPr>
          <w:rFonts w:ascii="Times New Roman" w:eastAsia="宋体" w:hAnsi="Times New Roman" w:cs="Times New Roman"/>
          <w:b/>
          <w:bCs/>
          <w:color w:val="000080"/>
          <w:kern w:val="0"/>
          <w:sz w:val="27"/>
          <w:szCs w:val="27"/>
        </w:rPr>
        <w:t>4</w:t>
      </w:r>
      <w:r w:rsidRPr="00DA4F8F">
        <w:rPr>
          <w:rFonts w:ascii="宋体" w:eastAsia="宋体" w:hAnsi="宋体" w:cs="Times New Roman" w:hint="eastAsia"/>
          <w:b/>
          <w:bCs/>
          <w:color w:val="000080"/>
          <w:kern w:val="0"/>
          <w:sz w:val="27"/>
          <w:szCs w:val="27"/>
        </w:rPr>
        <w:t>、朱敬文助学金</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 xml:space="preserve">朱敬文助学金是由朱敬文教育基金会为香港爱国实业家朱敬文先生所设立。 </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根据《苏州大学接受香港“朱敬文教育基金”意向书》的精神，朱敬文助学金旨在资助生活困难、品学兼优的学生，鼓励其逆境成才。弘扬朱敬文先生敬教重文精神，帮助困难学生完成学业，更好地为社会做贡献、服务于广大人民。鼓励学生勤奋学习、热心公益、关心他人，成为德才兼备的优秀研究生。</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朱敬文教育基金会是朱敬文先生于</w:t>
      </w:r>
      <w:r w:rsidRPr="00DA4F8F">
        <w:rPr>
          <w:rFonts w:ascii="Times New Roman" w:eastAsia="宋体" w:hAnsi="Times New Roman" w:cs="Times New Roman"/>
          <w:kern w:val="0"/>
          <w:sz w:val="27"/>
          <w:szCs w:val="27"/>
        </w:rPr>
        <w:t>1985</w:t>
      </w:r>
      <w:r w:rsidRPr="00DA4F8F">
        <w:rPr>
          <w:rFonts w:ascii="宋体" w:eastAsia="宋体" w:hAnsi="宋体" w:cs="Times New Roman" w:hint="eastAsia"/>
          <w:kern w:val="0"/>
          <w:sz w:val="27"/>
          <w:szCs w:val="27"/>
        </w:rPr>
        <w:t>年在香港正式注册的不牟利的慈善机构。该基金会以“为国储材”为宗旨，资助清贫、优秀的大学生，并鼓励他们“自助助人”，将其所学回馈社会、回馈人民。</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研究生朱敬文助学金的申请对象为成绩优异、家庭困难的苏州大学在籍一、二年级研究生。每年</w:t>
      </w:r>
      <w:r w:rsidRPr="00DA4F8F">
        <w:rPr>
          <w:rFonts w:ascii="Times New Roman" w:eastAsia="宋体" w:hAnsi="Times New Roman" w:cs="Times New Roman"/>
          <w:kern w:val="0"/>
          <w:sz w:val="27"/>
          <w:szCs w:val="27"/>
        </w:rPr>
        <w:t>60</w:t>
      </w:r>
      <w:r w:rsidRPr="00DA4F8F">
        <w:rPr>
          <w:rFonts w:ascii="宋体" w:eastAsia="宋体" w:hAnsi="宋体" w:cs="Times New Roman" w:hint="eastAsia"/>
          <w:kern w:val="0"/>
          <w:sz w:val="27"/>
          <w:szCs w:val="27"/>
        </w:rPr>
        <w:t>名，金额为</w:t>
      </w:r>
      <w:r w:rsidRPr="00DA4F8F">
        <w:rPr>
          <w:rFonts w:ascii="Times New Roman" w:eastAsia="宋体" w:hAnsi="Times New Roman" w:cs="Times New Roman"/>
          <w:kern w:val="0"/>
          <w:sz w:val="27"/>
          <w:szCs w:val="27"/>
        </w:rPr>
        <w:t>1500</w:t>
      </w:r>
      <w:r w:rsidRPr="00DA4F8F">
        <w:rPr>
          <w:rFonts w:ascii="宋体" w:eastAsia="宋体" w:hAnsi="宋体" w:cs="Times New Roman" w:hint="eastAsia"/>
          <w:kern w:val="0"/>
          <w:sz w:val="27"/>
          <w:szCs w:val="27"/>
        </w:rPr>
        <w:t>元／人·年。</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上一年度奖励研究生人数：</w:t>
      </w:r>
      <w:r w:rsidRPr="00DA4F8F">
        <w:rPr>
          <w:rFonts w:ascii="Times New Roman" w:eastAsia="宋体" w:hAnsi="Times New Roman" w:cs="Times New Roman"/>
          <w:kern w:val="0"/>
          <w:sz w:val="27"/>
          <w:szCs w:val="27"/>
        </w:rPr>
        <w:t>60</w:t>
      </w:r>
      <w:r w:rsidRPr="00DA4F8F">
        <w:rPr>
          <w:rFonts w:ascii="宋体" w:eastAsia="宋体" w:hAnsi="宋体" w:cs="Times New Roman" w:hint="eastAsia"/>
          <w:kern w:val="0"/>
          <w:sz w:val="27"/>
          <w:szCs w:val="27"/>
        </w:rPr>
        <w:t>名，奖励总金额：</w:t>
      </w:r>
      <w:r w:rsidRPr="00DA4F8F">
        <w:rPr>
          <w:rFonts w:ascii="Times New Roman" w:eastAsia="宋体" w:hAnsi="Times New Roman" w:cs="Times New Roman"/>
          <w:kern w:val="0"/>
          <w:sz w:val="27"/>
          <w:szCs w:val="27"/>
        </w:rPr>
        <w:t>90000</w:t>
      </w:r>
      <w:r w:rsidRPr="00DA4F8F">
        <w:rPr>
          <w:rFonts w:ascii="宋体" w:eastAsia="宋体" w:hAnsi="宋体" w:cs="Times New Roman" w:hint="eastAsia"/>
          <w:kern w:val="0"/>
          <w:sz w:val="27"/>
          <w:szCs w:val="27"/>
        </w:rPr>
        <w:t>元人民币。</w:t>
      </w:r>
    </w:p>
    <w:p w:rsidR="00DA4F8F" w:rsidRPr="00DA4F8F" w:rsidRDefault="00DA4F8F" w:rsidP="00DA4F8F">
      <w:pPr>
        <w:widowControl/>
        <w:spacing w:before="240" w:after="240" w:line="360" w:lineRule="auto"/>
        <w:jc w:val="left"/>
        <w:rPr>
          <w:rFonts w:ascii="Times New Roman" w:eastAsia="宋体" w:hAnsi="Times New Roman" w:cs="Times New Roman"/>
          <w:kern w:val="0"/>
          <w:szCs w:val="21"/>
        </w:rPr>
      </w:pPr>
      <w:r w:rsidRPr="00DA4F8F">
        <w:rPr>
          <w:rFonts w:ascii="Times New Roman" w:eastAsia="宋体" w:hAnsi="Times New Roman" w:cs="Times New Roman"/>
          <w:b/>
          <w:bCs/>
          <w:color w:val="000080"/>
          <w:kern w:val="0"/>
          <w:sz w:val="27"/>
          <w:szCs w:val="27"/>
        </w:rPr>
        <w:lastRenderedPageBreak/>
        <w:t>5</w:t>
      </w:r>
      <w:r w:rsidRPr="00DA4F8F">
        <w:rPr>
          <w:rFonts w:ascii="宋体" w:eastAsia="宋体" w:hAnsi="宋体" w:cs="Times New Roman" w:hint="eastAsia"/>
          <w:b/>
          <w:bCs/>
          <w:color w:val="000080"/>
          <w:kern w:val="0"/>
          <w:sz w:val="27"/>
          <w:szCs w:val="27"/>
        </w:rPr>
        <w:t>、周氏奖学金</w:t>
      </w:r>
    </w:p>
    <w:p w:rsidR="00DA4F8F" w:rsidRPr="00DA4F8F" w:rsidRDefault="00DA4F8F" w:rsidP="00DA4F8F">
      <w:pPr>
        <w:widowControl/>
        <w:spacing w:line="360" w:lineRule="auto"/>
        <w:ind w:firstLine="480"/>
        <w:jc w:val="left"/>
        <w:rPr>
          <w:rFonts w:ascii="Times New Roman" w:eastAsia="宋体" w:hAnsi="Times New Roman" w:cs="Times New Roman"/>
          <w:kern w:val="0"/>
          <w:szCs w:val="21"/>
        </w:rPr>
      </w:pPr>
      <w:r w:rsidRPr="00DA4F8F">
        <w:rPr>
          <w:rFonts w:ascii="宋体" w:eastAsia="宋体" w:hAnsi="宋体" w:cs="Times New Roman" w:hint="eastAsia"/>
          <w:kern w:val="0"/>
          <w:sz w:val="27"/>
          <w:szCs w:val="27"/>
        </w:rPr>
        <w:t>周氏奖学金是由香港著名企业家、我校客座教授周文轩先生在苏大设立。</w:t>
      </w:r>
    </w:p>
    <w:p w:rsidR="00DA4F8F" w:rsidRPr="00DA4F8F" w:rsidRDefault="00DA4F8F" w:rsidP="00DA4F8F">
      <w:pPr>
        <w:widowControl/>
        <w:spacing w:line="360" w:lineRule="auto"/>
        <w:ind w:firstLine="480"/>
        <w:jc w:val="left"/>
        <w:rPr>
          <w:rFonts w:ascii="Times New Roman" w:eastAsia="宋体" w:hAnsi="Times New Roman" w:cs="Times New Roman"/>
          <w:kern w:val="0"/>
          <w:szCs w:val="21"/>
        </w:rPr>
      </w:pPr>
      <w:r w:rsidRPr="00DA4F8F">
        <w:rPr>
          <w:rFonts w:ascii="宋体" w:eastAsia="宋体" w:hAnsi="宋体" w:cs="Times New Roman" w:hint="eastAsia"/>
          <w:kern w:val="0"/>
          <w:sz w:val="27"/>
          <w:szCs w:val="27"/>
        </w:rPr>
        <w:t>该奖学金旨在培养优秀卫生人才，提高医学院学术水平，促进医学科学、医学教育事业的发展，并激励德才兼备、学业优异、全面发展的研究生、本科生。</w:t>
      </w:r>
    </w:p>
    <w:p w:rsidR="00DA4F8F" w:rsidRPr="00DA4F8F" w:rsidRDefault="00DA4F8F" w:rsidP="00DA4F8F">
      <w:pPr>
        <w:widowControl/>
        <w:spacing w:line="360" w:lineRule="auto"/>
        <w:ind w:firstLine="480"/>
        <w:jc w:val="left"/>
        <w:rPr>
          <w:rFonts w:ascii="Times New Roman" w:eastAsia="宋体" w:hAnsi="Times New Roman" w:cs="Times New Roman"/>
          <w:kern w:val="0"/>
          <w:szCs w:val="21"/>
        </w:rPr>
      </w:pPr>
      <w:r w:rsidRPr="00DA4F8F">
        <w:rPr>
          <w:rFonts w:ascii="宋体" w:eastAsia="宋体" w:hAnsi="宋体" w:cs="Times New Roman" w:hint="eastAsia"/>
          <w:kern w:val="0"/>
          <w:sz w:val="27"/>
          <w:szCs w:val="27"/>
        </w:rPr>
        <w:t>周文轩先生曾任南联实业主席，他重视教育，致力于中医药研究，并取得了重大的成就。周氏奖学金的设立，对我校医学教育创新起到了积极的推动作用，同时鼓励研究生用医学学术科研成果回馈学校和社会。</w:t>
      </w:r>
    </w:p>
    <w:p w:rsidR="00DA4F8F" w:rsidRPr="00DA4F8F" w:rsidRDefault="00DA4F8F" w:rsidP="00DA4F8F">
      <w:pPr>
        <w:widowControl/>
        <w:spacing w:line="360" w:lineRule="auto"/>
        <w:ind w:firstLine="480"/>
        <w:jc w:val="left"/>
        <w:rPr>
          <w:rFonts w:ascii="Times New Roman" w:eastAsia="宋体" w:hAnsi="Times New Roman" w:cs="Times New Roman"/>
          <w:kern w:val="0"/>
          <w:szCs w:val="21"/>
        </w:rPr>
      </w:pPr>
      <w:r w:rsidRPr="00DA4F8F">
        <w:rPr>
          <w:rFonts w:ascii="宋体" w:eastAsia="宋体" w:hAnsi="宋体" w:cs="Times New Roman" w:hint="eastAsia"/>
          <w:kern w:val="0"/>
          <w:sz w:val="27"/>
          <w:szCs w:val="27"/>
        </w:rPr>
        <w:t>周氏奖学金的参评名额每年</w:t>
      </w:r>
      <w:r w:rsidRPr="00DA4F8F">
        <w:rPr>
          <w:rFonts w:ascii="Times New Roman" w:eastAsia="宋体" w:hAnsi="Times New Roman" w:cs="Times New Roman"/>
          <w:kern w:val="0"/>
          <w:sz w:val="27"/>
          <w:szCs w:val="27"/>
        </w:rPr>
        <w:t>6</w:t>
      </w:r>
      <w:r w:rsidRPr="00DA4F8F">
        <w:rPr>
          <w:rFonts w:ascii="宋体" w:eastAsia="宋体" w:hAnsi="宋体" w:cs="Times New Roman" w:hint="eastAsia"/>
          <w:kern w:val="0"/>
          <w:sz w:val="27"/>
          <w:szCs w:val="27"/>
        </w:rPr>
        <w:t>名（博士</w:t>
      </w:r>
      <w:r w:rsidRPr="00DA4F8F">
        <w:rPr>
          <w:rFonts w:ascii="Times New Roman" w:eastAsia="宋体" w:hAnsi="Times New Roman" w:cs="Times New Roman"/>
          <w:kern w:val="0"/>
          <w:sz w:val="27"/>
          <w:szCs w:val="27"/>
        </w:rPr>
        <w:t>3</w:t>
      </w:r>
      <w:r w:rsidRPr="00DA4F8F">
        <w:rPr>
          <w:rFonts w:ascii="宋体" w:eastAsia="宋体" w:hAnsi="宋体" w:cs="Times New Roman" w:hint="eastAsia"/>
          <w:kern w:val="0"/>
          <w:sz w:val="27"/>
          <w:szCs w:val="27"/>
        </w:rPr>
        <w:t>名、硕士</w:t>
      </w:r>
      <w:r w:rsidRPr="00DA4F8F">
        <w:rPr>
          <w:rFonts w:ascii="Times New Roman" w:eastAsia="宋体" w:hAnsi="Times New Roman" w:cs="Times New Roman"/>
          <w:kern w:val="0"/>
          <w:sz w:val="27"/>
          <w:szCs w:val="27"/>
        </w:rPr>
        <w:t>3</w:t>
      </w:r>
      <w:r w:rsidRPr="00DA4F8F">
        <w:rPr>
          <w:rFonts w:ascii="宋体" w:eastAsia="宋体" w:hAnsi="宋体" w:cs="Times New Roman" w:hint="eastAsia"/>
          <w:kern w:val="0"/>
          <w:sz w:val="27"/>
          <w:szCs w:val="27"/>
        </w:rPr>
        <w:t>名），其中医学专业</w:t>
      </w:r>
      <w:r w:rsidRPr="00DA4F8F">
        <w:rPr>
          <w:rFonts w:ascii="Times New Roman" w:eastAsia="宋体" w:hAnsi="Times New Roman" w:cs="Times New Roman"/>
          <w:kern w:val="0"/>
          <w:sz w:val="27"/>
          <w:szCs w:val="27"/>
        </w:rPr>
        <w:t>2</w:t>
      </w:r>
      <w:r w:rsidRPr="00DA4F8F">
        <w:rPr>
          <w:rFonts w:ascii="宋体" w:eastAsia="宋体" w:hAnsi="宋体" w:cs="Times New Roman" w:hint="eastAsia"/>
          <w:kern w:val="0"/>
          <w:sz w:val="27"/>
          <w:szCs w:val="27"/>
        </w:rPr>
        <w:t>名，其它专业</w:t>
      </w:r>
      <w:r w:rsidRPr="00DA4F8F">
        <w:rPr>
          <w:rFonts w:ascii="Times New Roman" w:eastAsia="宋体" w:hAnsi="Times New Roman" w:cs="Times New Roman"/>
          <w:kern w:val="0"/>
          <w:sz w:val="27"/>
          <w:szCs w:val="27"/>
        </w:rPr>
        <w:t>4</w:t>
      </w:r>
      <w:r w:rsidRPr="00DA4F8F">
        <w:rPr>
          <w:rFonts w:ascii="宋体" w:eastAsia="宋体" w:hAnsi="宋体" w:cs="Times New Roman" w:hint="eastAsia"/>
          <w:kern w:val="0"/>
          <w:sz w:val="27"/>
          <w:szCs w:val="27"/>
        </w:rPr>
        <w:t>名，金额为</w:t>
      </w:r>
      <w:r w:rsidRPr="00DA4F8F">
        <w:rPr>
          <w:rFonts w:ascii="Times New Roman" w:eastAsia="宋体" w:hAnsi="Times New Roman" w:cs="Times New Roman"/>
          <w:kern w:val="0"/>
          <w:sz w:val="27"/>
          <w:szCs w:val="27"/>
        </w:rPr>
        <w:t>2000</w:t>
      </w:r>
      <w:r w:rsidRPr="00DA4F8F">
        <w:rPr>
          <w:rFonts w:ascii="宋体" w:eastAsia="宋体" w:hAnsi="宋体" w:cs="Times New Roman" w:hint="eastAsia"/>
          <w:kern w:val="0"/>
          <w:sz w:val="27"/>
          <w:szCs w:val="27"/>
        </w:rPr>
        <w:t>元／人•年。</w:t>
      </w:r>
    </w:p>
    <w:p w:rsidR="00DA4F8F" w:rsidRPr="00DA4F8F" w:rsidRDefault="00DA4F8F" w:rsidP="00DA4F8F">
      <w:pPr>
        <w:widowControl/>
        <w:spacing w:before="240" w:after="240" w:line="360" w:lineRule="auto"/>
        <w:ind w:firstLine="480"/>
        <w:rPr>
          <w:rFonts w:ascii="Times New Roman" w:eastAsia="宋体" w:hAnsi="Times New Roman" w:cs="Times New Roman"/>
          <w:kern w:val="0"/>
          <w:szCs w:val="21"/>
        </w:rPr>
      </w:pPr>
      <w:r w:rsidRPr="00DA4F8F">
        <w:rPr>
          <w:rFonts w:ascii="宋体" w:eastAsia="宋体" w:hAnsi="宋体" w:cs="Times New Roman" w:hint="eastAsia"/>
          <w:kern w:val="0"/>
          <w:sz w:val="27"/>
          <w:szCs w:val="27"/>
        </w:rPr>
        <w:t>上一年度奖励研究生人数：</w:t>
      </w:r>
      <w:r w:rsidRPr="00DA4F8F">
        <w:rPr>
          <w:rFonts w:ascii="Times New Roman" w:eastAsia="宋体" w:hAnsi="Times New Roman" w:cs="Times New Roman"/>
          <w:kern w:val="0"/>
          <w:sz w:val="27"/>
          <w:szCs w:val="27"/>
        </w:rPr>
        <w:t>6</w:t>
      </w:r>
      <w:r w:rsidRPr="00DA4F8F">
        <w:rPr>
          <w:rFonts w:ascii="宋体" w:eastAsia="宋体" w:hAnsi="宋体" w:cs="Times New Roman" w:hint="eastAsia"/>
          <w:kern w:val="0"/>
          <w:sz w:val="27"/>
          <w:szCs w:val="27"/>
        </w:rPr>
        <w:t>名，奖励总金额：</w:t>
      </w:r>
      <w:r w:rsidRPr="00DA4F8F">
        <w:rPr>
          <w:rFonts w:ascii="Times New Roman" w:eastAsia="宋体" w:hAnsi="Times New Roman" w:cs="Times New Roman"/>
          <w:kern w:val="0"/>
          <w:sz w:val="27"/>
          <w:szCs w:val="27"/>
        </w:rPr>
        <w:t>12000</w:t>
      </w:r>
      <w:r w:rsidRPr="00DA4F8F">
        <w:rPr>
          <w:rFonts w:ascii="宋体" w:eastAsia="宋体" w:hAnsi="宋体" w:cs="Times New Roman" w:hint="eastAsia"/>
          <w:kern w:val="0"/>
          <w:sz w:val="27"/>
          <w:szCs w:val="27"/>
        </w:rPr>
        <w:t>元人民币。</w:t>
      </w:r>
    </w:p>
    <w:p w:rsidR="00DA4F8F" w:rsidRPr="00DA4F8F" w:rsidRDefault="00DA4F8F" w:rsidP="00DA4F8F">
      <w:pPr>
        <w:widowControl/>
        <w:spacing w:before="240" w:after="240" w:line="360" w:lineRule="auto"/>
        <w:jc w:val="left"/>
        <w:rPr>
          <w:rFonts w:ascii="Times New Roman" w:eastAsia="宋体" w:hAnsi="Times New Roman" w:cs="Times New Roman"/>
          <w:kern w:val="0"/>
          <w:szCs w:val="21"/>
        </w:rPr>
      </w:pPr>
      <w:r w:rsidRPr="00DA4F8F">
        <w:rPr>
          <w:rFonts w:ascii="Times New Roman" w:eastAsia="宋体" w:hAnsi="Times New Roman" w:cs="Times New Roman"/>
          <w:b/>
          <w:bCs/>
          <w:color w:val="000080"/>
          <w:kern w:val="0"/>
          <w:sz w:val="27"/>
          <w:szCs w:val="27"/>
        </w:rPr>
        <w:t>6</w:t>
      </w:r>
      <w:r w:rsidRPr="00DA4F8F">
        <w:rPr>
          <w:rFonts w:ascii="宋体" w:eastAsia="宋体" w:hAnsi="宋体" w:cs="Times New Roman" w:hint="eastAsia"/>
          <w:b/>
          <w:bCs/>
          <w:color w:val="000080"/>
          <w:kern w:val="0"/>
          <w:sz w:val="27"/>
          <w:szCs w:val="27"/>
        </w:rPr>
        <w:t>、杜子威医学奖学金</w:t>
      </w:r>
    </w:p>
    <w:p w:rsidR="00DA4F8F" w:rsidRPr="00DA4F8F" w:rsidRDefault="00DA4F8F" w:rsidP="00DA4F8F">
      <w:pPr>
        <w:widowControl/>
        <w:shd w:val="clear" w:color="auto" w:fill="FFFFFF"/>
        <w:spacing w:before="100" w:beforeAutospacing="1" w:after="100" w:afterAutospacing="1" w:line="360" w:lineRule="auto"/>
        <w:ind w:firstLine="480"/>
        <w:jc w:val="left"/>
        <w:rPr>
          <w:rFonts w:ascii="宋体" w:eastAsia="宋体" w:hAnsi="宋体" w:cs="宋体"/>
          <w:kern w:val="0"/>
          <w:sz w:val="24"/>
          <w:szCs w:val="24"/>
        </w:rPr>
      </w:pPr>
      <w:r w:rsidRPr="00DA4F8F">
        <w:rPr>
          <w:rFonts w:ascii="宋体" w:eastAsia="宋体" w:hAnsi="宋体" w:cs="宋体" w:hint="eastAsia"/>
          <w:kern w:val="0"/>
          <w:sz w:val="27"/>
          <w:szCs w:val="27"/>
        </w:rPr>
        <w:t>杜子威医学奖学金是杜子威先生为资助医学研究生教育而专门设立。</w:t>
      </w:r>
    </w:p>
    <w:p w:rsidR="00DA4F8F" w:rsidRPr="00DA4F8F" w:rsidRDefault="00DA4F8F" w:rsidP="00DA4F8F">
      <w:pPr>
        <w:widowControl/>
        <w:shd w:val="clear" w:color="auto" w:fill="FFFFFF"/>
        <w:spacing w:before="100" w:beforeAutospacing="1" w:after="100" w:afterAutospacing="1" w:line="360" w:lineRule="auto"/>
        <w:ind w:firstLine="480"/>
        <w:jc w:val="left"/>
        <w:rPr>
          <w:rFonts w:ascii="宋体" w:eastAsia="宋体" w:hAnsi="宋体" w:cs="宋体" w:hint="eastAsia"/>
          <w:kern w:val="0"/>
          <w:sz w:val="24"/>
          <w:szCs w:val="24"/>
        </w:rPr>
      </w:pPr>
      <w:r w:rsidRPr="00DA4F8F">
        <w:rPr>
          <w:rFonts w:ascii="宋体" w:eastAsia="宋体" w:hAnsi="宋体" w:cs="宋体" w:hint="eastAsia"/>
          <w:kern w:val="0"/>
          <w:sz w:val="27"/>
          <w:szCs w:val="27"/>
        </w:rPr>
        <w:t>该奖学金</w:t>
      </w:r>
      <w:r w:rsidRPr="00DA4F8F">
        <w:rPr>
          <w:rFonts w:ascii="宋体" w:eastAsia="宋体" w:hAnsi="宋体" w:cs="宋体" w:hint="eastAsia"/>
          <w:spacing w:val="8"/>
          <w:kern w:val="0"/>
          <w:sz w:val="27"/>
          <w:szCs w:val="27"/>
        </w:rPr>
        <w:t>旨在</w:t>
      </w:r>
      <w:r w:rsidRPr="00DA4F8F">
        <w:rPr>
          <w:rFonts w:ascii="宋体" w:eastAsia="宋体" w:hAnsi="宋体" w:cs="宋体" w:hint="eastAsia"/>
          <w:kern w:val="0"/>
          <w:sz w:val="27"/>
          <w:szCs w:val="27"/>
        </w:rPr>
        <w:t>鼓励同学们努力学习，勇于探索科学真理，学习和掌握丰富的医学科学知识和技能，为祖国的医学事业发展和人类的健康做出积极的贡献。</w:t>
      </w:r>
    </w:p>
    <w:p w:rsidR="00DA4F8F" w:rsidRPr="00DA4F8F" w:rsidRDefault="00DA4F8F" w:rsidP="00DA4F8F">
      <w:pPr>
        <w:widowControl/>
        <w:shd w:val="clear" w:color="auto" w:fill="FFFFFF"/>
        <w:spacing w:before="100" w:beforeAutospacing="1" w:after="100" w:afterAutospacing="1" w:line="360" w:lineRule="auto"/>
        <w:ind w:firstLine="480"/>
        <w:jc w:val="left"/>
        <w:rPr>
          <w:rFonts w:ascii="宋体" w:eastAsia="宋体" w:hAnsi="宋体" w:cs="宋体" w:hint="eastAsia"/>
          <w:kern w:val="0"/>
          <w:sz w:val="24"/>
          <w:szCs w:val="24"/>
        </w:rPr>
      </w:pPr>
      <w:r w:rsidRPr="00DA4F8F">
        <w:rPr>
          <w:rFonts w:ascii="宋体" w:eastAsia="宋体" w:hAnsi="宋体" w:cs="宋体" w:hint="eastAsia"/>
          <w:kern w:val="0"/>
          <w:sz w:val="27"/>
          <w:szCs w:val="27"/>
        </w:rPr>
        <w:t>1994年，已离任的杜子威先生用自己的工资收入设立了面向研究生的杜子威医学奖学金，体现了杜子威先生热爱祖国、关心祖国医学事业</w:t>
      </w:r>
      <w:r w:rsidRPr="00DA4F8F">
        <w:rPr>
          <w:rFonts w:ascii="宋体" w:eastAsia="宋体" w:hAnsi="宋体" w:cs="宋体" w:hint="eastAsia"/>
          <w:kern w:val="0"/>
          <w:sz w:val="27"/>
          <w:szCs w:val="27"/>
        </w:rPr>
        <w:lastRenderedPageBreak/>
        <w:t>发展和高层次人才培养的一片赤诚之心。杜子威先生是我国著名脑外科专家、医学教育家，于上世纪七十年代在日本学业、事业有成之后，回到祖籍苏州，为祖国的医学事业贡献自己的力量。先后担任江苏省侨联副主席、江苏省第五届政协副主席、第五届至第七届人大代表、原苏州医学院院长。</w:t>
      </w:r>
    </w:p>
    <w:p w:rsidR="00DA4F8F" w:rsidRPr="00DA4F8F" w:rsidRDefault="00DA4F8F" w:rsidP="00DA4F8F">
      <w:pPr>
        <w:widowControl/>
        <w:shd w:val="clear" w:color="auto" w:fill="FFFFFF"/>
        <w:spacing w:before="100" w:beforeAutospacing="1" w:after="100" w:afterAutospacing="1" w:line="360" w:lineRule="auto"/>
        <w:ind w:firstLine="480"/>
        <w:jc w:val="left"/>
        <w:rPr>
          <w:rFonts w:ascii="宋体" w:eastAsia="宋体" w:hAnsi="宋体" w:cs="宋体" w:hint="eastAsia"/>
          <w:kern w:val="0"/>
          <w:sz w:val="24"/>
          <w:szCs w:val="24"/>
        </w:rPr>
      </w:pPr>
      <w:r w:rsidRPr="00DA4F8F">
        <w:rPr>
          <w:rFonts w:ascii="宋体" w:eastAsia="宋体" w:hAnsi="宋体" w:cs="宋体" w:hint="eastAsia"/>
          <w:kern w:val="0"/>
          <w:sz w:val="27"/>
          <w:szCs w:val="27"/>
        </w:rPr>
        <w:t>杜子威医学奖学金的参评对象为基础医学研究和临床脑外科专业的研究生，每年8名，金额为2000元／人·年。</w:t>
      </w:r>
    </w:p>
    <w:p w:rsidR="00DA4F8F" w:rsidRPr="00DA4F8F" w:rsidRDefault="00DA4F8F" w:rsidP="00DA4F8F">
      <w:pPr>
        <w:widowControl/>
        <w:spacing w:before="240" w:after="240" w:line="360" w:lineRule="auto"/>
        <w:ind w:firstLine="480"/>
        <w:rPr>
          <w:rFonts w:ascii="Times New Roman" w:eastAsia="宋体" w:hAnsi="Times New Roman" w:cs="Times New Roman" w:hint="eastAsia"/>
          <w:kern w:val="0"/>
          <w:szCs w:val="21"/>
        </w:rPr>
      </w:pPr>
      <w:r w:rsidRPr="00DA4F8F">
        <w:rPr>
          <w:rFonts w:ascii="宋体" w:eastAsia="宋体" w:hAnsi="宋体" w:cs="Times New Roman" w:hint="eastAsia"/>
          <w:kern w:val="0"/>
          <w:sz w:val="27"/>
          <w:szCs w:val="27"/>
        </w:rPr>
        <w:t>上一年度奖励研究生人数：</w:t>
      </w:r>
      <w:r w:rsidRPr="00DA4F8F">
        <w:rPr>
          <w:rFonts w:ascii="Times New Roman" w:eastAsia="宋体" w:hAnsi="Times New Roman" w:cs="Times New Roman"/>
          <w:kern w:val="0"/>
          <w:sz w:val="27"/>
          <w:szCs w:val="27"/>
        </w:rPr>
        <w:t>8</w:t>
      </w:r>
      <w:r w:rsidRPr="00DA4F8F">
        <w:rPr>
          <w:rFonts w:ascii="宋体" w:eastAsia="宋体" w:hAnsi="宋体" w:cs="Times New Roman" w:hint="eastAsia"/>
          <w:kern w:val="0"/>
          <w:sz w:val="27"/>
          <w:szCs w:val="27"/>
        </w:rPr>
        <w:t>名，奖励总金额：</w:t>
      </w:r>
      <w:r w:rsidRPr="00DA4F8F">
        <w:rPr>
          <w:rFonts w:ascii="Times New Roman" w:eastAsia="宋体" w:hAnsi="Times New Roman" w:cs="Times New Roman"/>
          <w:kern w:val="0"/>
          <w:sz w:val="27"/>
          <w:szCs w:val="27"/>
        </w:rPr>
        <w:t>16000</w:t>
      </w:r>
      <w:r w:rsidRPr="00DA4F8F">
        <w:rPr>
          <w:rFonts w:ascii="宋体" w:eastAsia="宋体" w:hAnsi="宋体" w:cs="Times New Roman" w:hint="eastAsia"/>
          <w:kern w:val="0"/>
          <w:sz w:val="27"/>
          <w:szCs w:val="27"/>
        </w:rPr>
        <w:t>元人民币。</w:t>
      </w:r>
    </w:p>
    <w:p w:rsidR="00DA4F8F" w:rsidRPr="00DA4F8F" w:rsidRDefault="00DA4F8F" w:rsidP="00DA4F8F">
      <w:pPr>
        <w:widowControl/>
        <w:spacing w:before="240" w:after="240" w:line="360" w:lineRule="auto"/>
        <w:jc w:val="left"/>
        <w:rPr>
          <w:rFonts w:ascii="Times New Roman" w:eastAsia="宋体" w:hAnsi="Times New Roman" w:cs="Times New Roman"/>
          <w:kern w:val="0"/>
          <w:szCs w:val="21"/>
        </w:rPr>
      </w:pPr>
      <w:r w:rsidRPr="00DA4F8F">
        <w:rPr>
          <w:rFonts w:ascii="Times New Roman" w:eastAsia="宋体" w:hAnsi="Times New Roman" w:cs="Times New Roman"/>
          <w:b/>
          <w:bCs/>
          <w:color w:val="000080"/>
          <w:kern w:val="0"/>
          <w:sz w:val="27"/>
          <w:szCs w:val="27"/>
        </w:rPr>
        <w:t>7</w:t>
      </w:r>
      <w:r w:rsidRPr="00DA4F8F">
        <w:rPr>
          <w:rFonts w:ascii="宋体" w:eastAsia="宋体" w:hAnsi="宋体" w:cs="Times New Roman" w:hint="eastAsia"/>
          <w:b/>
          <w:bCs/>
          <w:color w:val="000080"/>
          <w:kern w:val="0"/>
          <w:sz w:val="27"/>
          <w:szCs w:val="27"/>
        </w:rPr>
        <w:t>、三星奖学金</w:t>
      </w:r>
    </w:p>
    <w:p w:rsidR="00DA4F8F" w:rsidRPr="00DA4F8F" w:rsidRDefault="00DA4F8F" w:rsidP="00DA4F8F">
      <w:pPr>
        <w:widowControl/>
        <w:spacing w:before="100" w:beforeAutospacing="1" w:after="100" w:afterAutospacing="1" w:line="360" w:lineRule="auto"/>
        <w:ind w:firstLine="480"/>
        <w:rPr>
          <w:rFonts w:ascii="宋体" w:eastAsia="宋体" w:hAnsi="宋体" w:cs="宋体"/>
          <w:kern w:val="0"/>
          <w:sz w:val="24"/>
          <w:szCs w:val="24"/>
        </w:rPr>
      </w:pPr>
      <w:r w:rsidRPr="00DA4F8F">
        <w:rPr>
          <w:rFonts w:ascii="宋体" w:eastAsia="宋体" w:hAnsi="宋体" w:cs="宋体" w:hint="eastAsia"/>
          <w:kern w:val="0"/>
          <w:sz w:val="27"/>
          <w:szCs w:val="27"/>
        </w:rPr>
        <w:t>三星奖学金是由三星集团与苏州大学协商而设立。</w:t>
      </w:r>
    </w:p>
    <w:p w:rsidR="00DA4F8F" w:rsidRPr="00DA4F8F" w:rsidRDefault="00DA4F8F" w:rsidP="00DA4F8F">
      <w:pPr>
        <w:widowControl/>
        <w:spacing w:before="100" w:beforeAutospacing="1" w:after="100" w:afterAutospacing="1" w:line="360" w:lineRule="auto"/>
        <w:ind w:firstLine="480"/>
        <w:rPr>
          <w:rFonts w:ascii="宋体" w:eastAsia="宋体" w:hAnsi="宋体" w:cs="宋体" w:hint="eastAsia"/>
          <w:kern w:val="0"/>
          <w:sz w:val="24"/>
          <w:szCs w:val="24"/>
        </w:rPr>
      </w:pPr>
      <w:r w:rsidRPr="00DA4F8F">
        <w:rPr>
          <w:rFonts w:ascii="宋体" w:eastAsia="宋体" w:hAnsi="宋体" w:cs="宋体" w:hint="eastAsia"/>
          <w:kern w:val="0"/>
          <w:sz w:val="27"/>
          <w:szCs w:val="27"/>
        </w:rPr>
        <w:t>该奖学金旨在推动苏州大学的教育事业，加强校企之间的联系，鼓励学生勤奋学习，刻苦钻研的精神。奖励成绩优秀、品行端正的研究生和本科生。</w:t>
      </w:r>
    </w:p>
    <w:p w:rsidR="00DA4F8F" w:rsidRPr="00DA4F8F" w:rsidRDefault="00DA4F8F" w:rsidP="00DA4F8F">
      <w:pPr>
        <w:widowControl/>
        <w:spacing w:before="100" w:beforeAutospacing="1" w:after="100" w:afterAutospacing="1" w:line="360" w:lineRule="auto"/>
        <w:ind w:firstLine="480"/>
        <w:rPr>
          <w:rFonts w:ascii="宋体" w:eastAsia="宋体" w:hAnsi="宋体" w:cs="宋体" w:hint="eastAsia"/>
          <w:kern w:val="0"/>
          <w:sz w:val="24"/>
          <w:szCs w:val="24"/>
        </w:rPr>
      </w:pPr>
      <w:r w:rsidRPr="00DA4F8F">
        <w:rPr>
          <w:rFonts w:ascii="宋体" w:eastAsia="宋体" w:hAnsi="宋体" w:cs="宋体" w:hint="eastAsia"/>
          <w:kern w:val="0"/>
          <w:sz w:val="27"/>
          <w:szCs w:val="27"/>
        </w:rPr>
        <w:t>三星奖学金的设立激发了我校学生勤学好问、积极向上、热心公益的精神，为同学们提供了继续前进的动力。</w:t>
      </w:r>
    </w:p>
    <w:p w:rsidR="00DA4F8F" w:rsidRPr="00DA4F8F" w:rsidRDefault="00DA4F8F" w:rsidP="00DA4F8F">
      <w:pPr>
        <w:widowControl/>
        <w:spacing w:before="100" w:beforeAutospacing="1" w:after="100" w:afterAutospacing="1" w:line="360" w:lineRule="auto"/>
        <w:ind w:firstLine="480"/>
        <w:rPr>
          <w:rFonts w:ascii="宋体" w:eastAsia="宋体" w:hAnsi="宋体" w:cs="宋体" w:hint="eastAsia"/>
          <w:kern w:val="0"/>
          <w:sz w:val="24"/>
          <w:szCs w:val="24"/>
        </w:rPr>
      </w:pPr>
      <w:r w:rsidRPr="00DA4F8F">
        <w:rPr>
          <w:rFonts w:ascii="宋体" w:eastAsia="宋体" w:hAnsi="宋体" w:cs="宋体" w:hint="eastAsia"/>
          <w:kern w:val="0"/>
          <w:sz w:val="27"/>
          <w:szCs w:val="27"/>
        </w:rPr>
        <w:t>三星奖学金的主要参评对象为数学、物理、电子、机械、材料、计算机、电机、自动化等理工科专业及经商类、法律类的文科专业在校学生，其中理工科类占70%，文科类占30%。研究生每年3名，金额为6000元／人·年。</w:t>
      </w:r>
    </w:p>
    <w:p w:rsidR="00DA4F8F" w:rsidRPr="00DA4F8F" w:rsidRDefault="00DA4F8F" w:rsidP="00DA4F8F">
      <w:pPr>
        <w:widowControl/>
        <w:spacing w:before="240" w:after="240" w:line="360" w:lineRule="auto"/>
        <w:ind w:firstLine="480"/>
        <w:rPr>
          <w:rFonts w:ascii="Times New Roman" w:eastAsia="宋体" w:hAnsi="Times New Roman" w:cs="Times New Roman" w:hint="eastAsia"/>
          <w:kern w:val="0"/>
          <w:szCs w:val="21"/>
        </w:rPr>
      </w:pPr>
      <w:r w:rsidRPr="00DA4F8F">
        <w:rPr>
          <w:rFonts w:ascii="宋体" w:eastAsia="宋体" w:hAnsi="宋体" w:cs="Times New Roman" w:hint="eastAsia"/>
          <w:kern w:val="0"/>
          <w:sz w:val="27"/>
          <w:szCs w:val="27"/>
        </w:rPr>
        <w:lastRenderedPageBreak/>
        <w:t>上一年度奖励研究生人数：</w:t>
      </w:r>
      <w:r w:rsidRPr="00DA4F8F">
        <w:rPr>
          <w:rFonts w:ascii="Times New Roman" w:eastAsia="宋体" w:hAnsi="Times New Roman" w:cs="Times New Roman"/>
          <w:kern w:val="0"/>
          <w:sz w:val="27"/>
          <w:szCs w:val="27"/>
        </w:rPr>
        <w:t>3</w:t>
      </w:r>
      <w:r w:rsidRPr="00DA4F8F">
        <w:rPr>
          <w:rFonts w:ascii="宋体" w:eastAsia="宋体" w:hAnsi="宋体" w:cs="Times New Roman" w:hint="eastAsia"/>
          <w:kern w:val="0"/>
          <w:sz w:val="27"/>
          <w:szCs w:val="27"/>
        </w:rPr>
        <w:t>名，奖励总金额：</w:t>
      </w:r>
      <w:r w:rsidRPr="00DA4F8F">
        <w:rPr>
          <w:rFonts w:ascii="Times New Roman" w:eastAsia="宋体" w:hAnsi="Times New Roman" w:cs="Times New Roman"/>
          <w:kern w:val="0"/>
          <w:sz w:val="27"/>
          <w:szCs w:val="27"/>
        </w:rPr>
        <w:t>18000</w:t>
      </w:r>
      <w:r w:rsidRPr="00DA4F8F">
        <w:rPr>
          <w:rFonts w:ascii="宋体" w:eastAsia="宋体" w:hAnsi="宋体" w:cs="Times New Roman" w:hint="eastAsia"/>
          <w:kern w:val="0"/>
          <w:sz w:val="27"/>
          <w:szCs w:val="27"/>
        </w:rPr>
        <w:t>元人民币。</w:t>
      </w:r>
    </w:p>
    <w:p w:rsidR="00DA4F8F" w:rsidRPr="00DA4F8F" w:rsidRDefault="00DA4F8F" w:rsidP="00DA4F8F">
      <w:pPr>
        <w:widowControl/>
        <w:spacing w:before="240" w:after="240" w:line="360" w:lineRule="auto"/>
        <w:jc w:val="left"/>
        <w:rPr>
          <w:rFonts w:ascii="Times New Roman" w:eastAsia="宋体" w:hAnsi="Times New Roman" w:cs="Times New Roman"/>
          <w:kern w:val="0"/>
          <w:szCs w:val="21"/>
        </w:rPr>
      </w:pPr>
      <w:r w:rsidRPr="00DA4F8F">
        <w:rPr>
          <w:rFonts w:ascii="Times New Roman" w:eastAsia="宋体" w:hAnsi="Times New Roman" w:cs="Times New Roman"/>
          <w:b/>
          <w:bCs/>
          <w:color w:val="000080"/>
          <w:kern w:val="0"/>
          <w:sz w:val="27"/>
          <w:szCs w:val="27"/>
        </w:rPr>
        <w:t>8</w:t>
      </w:r>
      <w:r w:rsidRPr="00DA4F8F">
        <w:rPr>
          <w:rFonts w:ascii="宋体" w:eastAsia="宋体" w:hAnsi="宋体" w:cs="Times New Roman" w:hint="eastAsia"/>
          <w:b/>
          <w:bCs/>
          <w:color w:val="000080"/>
          <w:kern w:val="0"/>
          <w:sz w:val="27"/>
          <w:szCs w:val="27"/>
        </w:rPr>
        <w:t>、中锐助学奖学金</w:t>
      </w:r>
    </w:p>
    <w:p w:rsidR="00DA4F8F" w:rsidRPr="00DA4F8F" w:rsidRDefault="00DA4F8F" w:rsidP="00DA4F8F">
      <w:pPr>
        <w:widowControl/>
        <w:spacing w:before="100" w:beforeAutospacing="1" w:after="100" w:afterAutospacing="1" w:line="360" w:lineRule="auto"/>
        <w:ind w:firstLine="480"/>
        <w:rPr>
          <w:rFonts w:ascii="宋体" w:eastAsia="宋体" w:hAnsi="宋体" w:cs="宋体"/>
          <w:kern w:val="0"/>
          <w:sz w:val="24"/>
          <w:szCs w:val="24"/>
        </w:rPr>
      </w:pPr>
      <w:r w:rsidRPr="00DA4F8F">
        <w:rPr>
          <w:rFonts w:ascii="宋体" w:eastAsia="宋体" w:hAnsi="宋体" w:cs="宋体" w:hint="eastAsia"/>
          <w:kern w:val="0"/>
          <w:sz w:val="27"/>
          <w:szCs w:val="27"/>
        </w:rPr>
        <w:t>中锐助学奖学金是由我校知名校友、中锐控股集团有限公司董事长钱建蓉先生捐资100万元设立。</w:t>
      </w:r>
    </w:p>
    <w:p w:rsidR="00DA4F8F" w:rsidRPr="00DA4F8F" w:rsidRDefault="00DA4F8F" w:rsidP="00DA4F8F">
      <w:pPr>
        <w:widowControl/>
        <w:spacing w:before="100" w:beforeAutospacing="1" w:after="100" w:afterAutospacing="1" w:line="360" w:lineRule="auto"/>
        <w:ind w:firstLine="480"/>
        <w:rPr>
          <w:rFonts w:ascii="宋体" w:eastAsia="宋体" w:hAnsi="宋体" w:cs="宋体" w:hint="eastAsia"/>
          <w:kern w:val="0"/>
          <w:sz w:val="24"/>
          <w:szCs w:val="24"/>
        </w:rPr>
      </w:pPr>
      <w:r w:rsidRPr="00DA4F8F">
        <w:rPr>
          <w:rFonts w:ascii="宋体" w:eastAsia="宋体" w:hAnsi="宋体" w:cs="宋体" w:hint="eastAsia"/>
          <w:kern w:val="0"/>
          <w:sz w:val="27"/>
          <w:szCs w:val="27"/>
        </w:rPr>
        <w:t>该奖学金旨在支持母校的发展，帮助家庭经济困难的研究生同学顺利完成学业。回报母校的教育和培养，并为苏州大学的进一步发展做出贡献。</w:t>
      </w:r>
    </w:p>
    <w:p w:rsidR="00DA4F8F" w:rsidRPr="00DA4F8F" w:rsidRDefault="00DA4F8F" w:rsidP="00DA4F8F">
      <w:pPr>
        <w:widowControl/>
        <w:spacing w:before="100" w:beforeAutospacing="1" w:after="100" w:afterAutospacing="1" w:line="360" w:lineRule="auto"/>
        <w:ind w:firstLine="480"/>
        <w:rPr>
          <w:rFonts w:ascii="宋体" w:eastAsia="宋体" w:hAnsi="宋体" w:cs="宋体" w:hint="eastAsia"/>
          <w:kern w:val="0"/>
          <w:sz w:val="24"/>
          <w:szCs w:val="24"/>
        </w:rPr>
      </w:pPr>
      <w:r w:rsidRPr="00DA4F8F">
        <w:rPr>
          <w:rFonts w:ascii="宋体" w:eastAsia="宋体" w:hAnsi="宋体" w:cs="宋体" w:hint="eastAsia"/>
          <w:kern w:val="0"/>
          <w:sz w:val="27"/>
          <w:szCs w:val="27"/>
        </w:rPr>
        <w:t>2010年中锐控股集团有限公司董事长钱建蓉先生又在苏州大学设立了“中锐教育基金”。中锐助学奖学金的设立不仅鼓励学生认真学习、勇于创新、立志成才，也让莘莘学子学会了感恩、懂得了回报。</w:t>
      </w:r>
    </w:p>
    <w:p w:rsidR="00DA4F8F" w:rsidRPr="00DA4F8F" w:rsidRDefault="00DA4F8F" w:rsidP="00DA4F8F">
      <w:pPr>
        <w:widowControl/>
        <w:spacing w:before="100" w:beforeAutospacing="1" w:after="100" w:afterAutospacing="1" w:line="360" w:lineRule="auto"/>
        <w:ind w:firstLine="480"/>
        <w:rPr>
          <w:rFonts w:ascii="宋体" w:eastAsia="宋体" w:hAnsi="宋体" w:cs="宋体" w:hint="eastAsia"/>
          <w:kern w:val="0"/>
          <w:sz w:val="24"/>
          <w:szCs w:val="24"/>
        </w:rPr>
      </w:pPr>
      <w:r w:rsidRPr="00DA4F8F">
        <w:rPr>
          <w:rFonts w:ascii="宋体" w:eastAsia="宋体" w:hAnsi="宋体" w:cs="宋体" w:hint="eastAsia"/>
          <w:kern w:val="0"/>
          <w:sz w:val="27"/>
          <w:szCs w:val="27"/>
        </w:rPr>
        <w:t>中锐助学奖学金主要参评对象为数学科学学院全日制在籍研究生（在职、委培、定向生除外），每年10名，金额为2500元／人·年。</w:t>
      </w:r>
    </w:p>
    <w:p w:rsidR="00DA4F8F" w:rsidRPr="00DA4F8F" w:rsidRDefault="00DA4F8F" w:rsidP="00DA4F8F">
      <w:pPr>
        <w:widowControl/>
        <w:spacing w:before="240" w:after="240" w:line="360" w:lineRule="auto"/>
        <w:ind w:firstLine="480"/>
        <w:rPr>
          <w:rFonts w:ascii="Times New Roman" w:eastAsia="宋体" w:hAnsi="Times New Roman" w:cs="Times New Roman" w:hint="eastAsia"/>
          <w:kern w:val="0"/>
          <w:szCs w:val="21"/>
        </w:rPr>
      </w:pPr>
      <w:r w:rsidRPr="00DA4F8F">
        <w:rPr>
          <w:rFonts w:ascii="宋体" w:eastAsia="宋体" w:hAnsi="宋体" w:cs="Times New Roman" w:hint="eastAsia"/>
          <w:kern w:val="0"/>
          <w:sz w:val="27"/>
          <w:szCs w:val="27"/>
        </w:rPr>
        <w:t>上一年度奖励研究生人数：</w:t>
      </w:r>
      <w:r w:rsidRPr="00DA4F8F">
        <w:rPr>
          <w:rFonts w:ascii="Times New Roman" w:eastAsia="宋体" w:hAnsi="Times New Roman" w:cs="Times New Roman"/>
          <w:kern w:val="0"/>
          <w:sz w:val="27"/>
          <w:szCs w:val="27"/>
        </w:rPr>
        <w:t>10</w:t>
      </w:r>
      <w:r w:rsidRPr="00DA4F8F">
        <w:rPr>
          <w:rFonts w:ascii="宋体" w:eastAsia="宋体" w:hAnsi="宋体" w:cs="Times New Roman" w:hint="eastAsia"/>
          <w:kern w:val="0"/>
          <w:sz w:val="27"/>
          <w:szCs w:val="27"/>
        </w:rPr>
        <w:t>名，奖励总金额：</w:t>
      </w:r>
      <w:r w:rsidRPr="00DA4F8F">
        <w:rPr>
          <w:rFonts w:ascii="Times New Roman" w:eastAsia="宋体" w:hAnsi="Times New Roman" w:cs="Times New Roman"/>
          <w:kern w:val="0"/>
          <w:sz w:val="27"/>
          <w:szCs w:val="27"/>
        </w:rPr>
        <w:t>25000</w:t>
      </w:r>
      <w:r w:rsidRPr="00DA4F8F">
        <w:rPr>
          <w:rFonts w:ascii="宋体" w:eastAsia="宋体" w:hAnsi="宋体" w:cs="Times New Roman" w:hint="eastAsia"/>
          <w:kern w:val="0"/>
          <w:sz w:val="27"/>
          <w:szCs w:val="27"/>
        </w:rPr>
        <w:t>元人民币。</w:t>
      </w:r>
    </w:p>
    <w:p w:rsidR="00211588" w:rsidRPr="00DA4F8F" w:rsidRDefault="00211588"/>
    <w:sectPr w:rsidR="00211588" w:rsidRPr="00DA4F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588" w:rsidRDefault="00211588" w:rsidP="00DA4F8F">
      <w:r>
        <w:separator/>
      </w:r>
    </w:p>
  </w:endnote>
  <w:endnote w:type="continuationSeparator" w:id="1">
    <w:p w:rsidR="00211588" w:rsidRDefault="00211588" w:rsidP="00DA4F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彩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588" w:rsidRDefault="00211588" w:rsidP="00DA4F8F">
      <w:r>
        <w:separator/>
      </w:r>
    </w:p>
  </w:footnote>
  <w:footnote w:type="continuationSeparator" w:id="1">
    <w:p w:rsidR="00211588" w:rsidRDefault="00211588" w:rsidP="00DA4F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4F8F"/>
    <w:rsid w:val="00211588"/>
    <w:rsid w:val="00DA4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4F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4F8F"/>
    <w:rPr>
      <w:sz w:val="18"/>
      <w:szCs w:val="18"/>
    </w:rPr>
  </w:style>
  <w:style w:type="paragraph" w:styleId="a4">
    <w:name w:val="footer"/>
    <w:basedOn w:val="a"/>
    <w:link w:val="Char0"/>
    <w:uiPriority w:val="99"/>
    <w:semiHidden/>
    <w:unhideWhenUsed/>
    <w:rsid w:val="00DA4F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4F8F"/>
    <w:rPr>
      <w:sz w:val="18"/>
      <w:szCs w:val="18"/>
    </w:rPr>
  </w:style>
  <w:style w:type="paragraph" w:styleId="a5">
    <w:name w:val="Normal (Web)"/>
    <w:basedOn w:val="a"/>
    <w:uiPriority w:val="99"/>
    <w:semiHidden/>
    <w:unhideWhenUsed/>
    <w:rsid w:val="00DA4F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304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405</Words>
  <Characters>2314</Characters>
  <Application>Microsoft Office Word</Application>
  <DocSecurity>0</DocSecurity>
  <Lines>19</Lines>
  <Paragraphs>5</Paragraphs>
  <ScaleCrop>false</ScaleCrop>
  <Company>user</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2015-04-15T01:35:00Z</dcterms:created>
  <dcterms:modified xsi:type="dcterms:W3CDTF">2015-04-15T01:35:00Z</dcterms:modified>
</cp:coreProperties>
</file>